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2D23" w14:textId="13792FF0" w:rsidR="0006149E" w:rsidRDefault="00A067AD">
      <w:r>
        <w:t>North of England Packaging Society (NEPKGS)</w:t>
      </w:r>
    </w:p>
    <w:p w14:paraId="4035419E" w14:textId="19BEBDEA" w:rsidR="00A067AD" w:rsidRDefault="00A067AD">
      <w:r>
        <w:t>Constitution</w:t>
      </w:r>
      <w:r w:rsidR="00354F78">
        <w:t xml:space="preserve"> – adopted October 2020</w:t>
      </w:r>
    </w:p>
    <w:p w14:paraId="1F207397" w14:textId="4A218802" w:rsidR="00A067AD" w:rsidRDefault="00A067AD" w:rsidP="00A067AD">
      <w:pPr>
        <w:pStyle w:val="ListParagraph"/>
        <w:numPr>
          <w:ilvl w:val="0"/>
          <w:numId w:val="1"/>
        </w:numPr>
      </w:pPr>
      <w:r>
        <w:t xml:space="preserve">NEPKGS exists </w:t>
      </w:r>
      <w:proofErr w:type="gramStart"/>
      <w:r>
        <w:t>in order to</w:t>
      </w:r>
      <w:proofErr w:type="gramEnd"/>
      <w:r>
        <w:t xml:space="preserve"> provide networking and continuing professional development for packaging professionals living and/or working in the </w:t>
      </w:r>
      <w:r w:rsidR="00943641">
        <w:t>N</w:t>
      </w:r>
      <w:r>
        <w:t>orth of England</w:t>
      </w:r>
      <w:r w:rsidR="00CF2C18">
        <w:t>, at every stage of their career</w:t>
      </w:r>
      <w:r w:rsidR="00A86E65">
        <w:t xml:space="preserve"> and p</w:t>
      </w:r>
      <w:r w:rsidR="008C364B">
        <w:t>eople simply interested in the packaging industry.</w:t>
      </w:r>
    </w:p>
    <w:p w14:paraId="4E4EC84B" w14:textId="77777777" w:rsidR="00943641" w:rsidRDefault="00943641" w:rsidP="00943641">
      <w:pPr>
        <w:pStyle w:val="ListParagraph"/>
      </w:pPr>
    </w:p>
    <w:p w14:paraId="5A9711FF" w14:textId="744F2820" w:rsidR="00A067AD" w:rsidRDefault="00A067AD" w:rsidP="00A067AD">
      <w:pPr>
        <w:pStyle w:val="ListParagraph"/>
        <w:numPr>
          <w:ilvl w:val="0"/>
          <w:numId w:val="1"/>
        </w:numPr>
      </w:pPr>
      <w:r>
        <w:t>For the sake of this document a packaging professional is anyone that works within the packaging industry, this could be a packaging technologist, artwork co-ordinator, printer, machine operator etc.</w:t>
      </w:r>
    </w:p>
    <w:p w14:paraId="2BC4E82F" w14:textId="77777777" w:rsidR="00943641" w:rsidRDefault="00943641" w:rsidP="00943641">
      <w:pPr>
        <w:pStyle w:val="ListParagraph"/>
      </w:pPr>
    </w:p>
    <w:p w14:paraId="164D9EC3" w14:textId="4F5302C8" w:rsidR="00A067AD" w:rsidRDefault="00A067AD" w:rsidP="00A067AD">
      <w:pPr>
        <w:pStyle w:val="ListParagraph"/>
        <w:numPr>
          <w:ilvl w:val="0"/>
          <w:numId w:val="1"/>
        </w:numPr>
      </w:pPr>
      <w:r>
        <w:t xml:space="preserve">A list of members is kept by a designated member of the committee.  Members are </w:t>
      </w:r>
      <w:proofErr w:type="spellStart"/>
      <w:r w:rsidR="00D07B4A">
        <w:t>i</w:t>
      </w:r>
      <w:proofErr w:type="spellEnd"/>
      <w:r w:rsidR="00D07B4A">
        <w:t>) T</w:t>
      </w:r>
      <w:r>
        <w:t>hose that have signed up to the electronic newsletter</w:t>
      </w:r>
      <w:r w:rsidR="00C34815">
        <w:t xml:space="preserve"> </w:t>
      </w:r>
      <w:r w:rsidR="00C34815" w:rsidRPr="00945D44">
        <w:rPr>
          <w:b/>
          <w:bCs/>
        </w:rPr>
        <w:t>or</w:t>
      </w:r>
      <w:r w:rsidR="00C34815">
        <w:t xml:space="preserve"> ii)</w:t>
      </w:r>
      <w:r w:rsidR="00945D44">
        <w:t xml:space="preserve"> </w:t>
      </w:r>
      <w:r w:rsidR="00C34815">
        <w:t>are a member of IOM3</w:t>
      </w:r>
      <w:r w:rsidR="00376497">
        <w:t xml:space="preserve"> </w:t>
      </w:r>
      <w:r w:rsidR="00376497" w:rsidRPr="00945D44">
        <w:rPr>
          <w:b/>
          <w:bCs/>
        </w:rPr>
        <w:t>and</w:t>
      </w:r>
      <w:r w:rsidR="00376497">
        <w:t xml:space="preserve"> </w:t>
      </w:r>
      <w:r w:rsidR="00245186">
        <w:t xml:space="preserve">iii) </w:t>
      </w:r>
      <w:r>
        <w:t xml:space="preserve">live or work in the North of England </w:t>
      </w:r>
      <w:r w:rsidRPr="00945D44">
        <w:rPr>
          <w:b/>
          <w:bCs/>
        </w:rPr>
        <w:t>and</w:t>
      </w:r>
      <w:r w:rsidR="00245186">
        <w:t xml:space="preserve"> iv)</w:t>
      </w:r>
      <w:r>
        <w:t xml:space="preserve"> have attended at least one meeting, in person or virtually in the year up to the AGM</w:t>
      </w:r>
      <w:r w:rsidR="000B46AD">
        <w:t xml:space="preserve">. </w:t>
      </w:r>
    </w:p>
    <w:p w14:paraId="6444AB40" w14:textId="77777777" w:rsidR="00943641" w:rsidRDefault="00943641" w:rsidP="00943641">
      <w:pPr>
        <w:pStyle w:val="ListParagraph"/>
      </w:pPr>
    </w:p>
    <w:p w14:paraId="30840570" w14:textId="0C93568B" w:rsidR="00A067AD" w:rsidRDefault="00A067AD" w:rsidP="00757C9B">
      <w:pPr>
        <w:pStyle w:val="ListParagraph"/>
        <w:numPr>
          <w:ilvl w:val="0"/>
          <w:numId w:val="1"/>
        </w:numPr>
      </w:pPr>
      <w:r>
        <w:t>NEPKGS is affiliated to IOM3</w:t>
      </w:r>
      <w:r w:rsidR="00757C9B">
        <w:t xml:space="preserve"> as a local society.</w:t>
      </w:r>
    </w:p>
    <w:p w14:paraId="0B6BC84C" w14:textId="77777777" w:rsidR="00943641" w:rsidRDefault="00943641" w:rsidP="00943641">
      <w:pPr>
        <w:pStyle w:val="ListParagraph"/>
      </w:pPr>
    </w:p>
    <w:p w14:paraId="2643E877" w14:textId="2B19D337" w:rsidR="00A067AD" w:rsidRDefault="00943641" w:rsidP="00E961AF">
      <w:pPr>
        <w:pStyle w:val="ListParagraph"/>
        <w:numPr>
          <w:ilvl w:val="0"/>
          <w:numId w:val="1"/>
        </w:numPr>
      </w:pPr>
      <w:r>
        <w:t>Officers</w:t>
      </w:r>
      <w:r w:rsidR="006B3111">
        <w:t>. There shall be</w:t>
      </w:r>
      <w:r w:rsidR="009F4F06">
        <w:t xml:space="preserve"> a committee of</w:t>
      </w:r>
      <w:r w:rsidR="006B3111">
        <w:t xml:space="preserve"> at least two officers, elected annually at the AGM</w:t>
      </w:r>
      <w:r w:rsidR="009F4F06">
        <w:t xml:space="preserve">. The following tasks will be divided between </w:t>
      </w:r>
      <w:proofErr w:type="gramStart"/>
      <w:r w:rsidR="009F4F06">
        <w:t>them</w:t>
      </w:r>
      <w:r w:rsidR="00F36662">
        <w:t>;</w:t>
      </w:r>
      <w:proofErr w:type="gramEnd"/>
    </w:p>
    <w:p w14:paraId="6630FF46" w14:textId="77777777" w:rsidR="003B4B96" w:rsidRDefault="003B4B96" w:rsidP="003B4B96">
      <w:pPr>
        <w:pStyle w:val="ListParagraph"/>
      </w:pPr>
    </w:p>
    <w:p w14:paraId="3F2128CA" w14:textId="1506BD34" w:rsidR="009F4F06" w:rsidRDefault="009F4F06" w:rsidP="006A083E">
      <w:pPr>
        <w:pStyle w:val="ListParagraph"/>
        <w:numPr>
          <w:ilvl w:val="0"/>
          <w:numId w:val="2"/>
        </w:numPr>
      </w:pPr>
      <w:r>
        <w:t xml:space="preserve">Chair </w:t>
      </w:r>
      <w:r w:rsidR="00F36662">
        <w:t>–</w:t>
      </w:r>
      <w:r>
        <w:t xml:space="preserve"> </w:t>
      </w:r>
      <w:r w:rsidR="00F36662">
        <w:t>Co-ordination of the group</w:t>
      </w:r>
      <w:r w:rsidR="00544F24">
        <w:t xml:space="preserve">, liaison with IOM3, co-signatory of </w:t>
      </w:r>
      <w:r w:rsidR="00CE4EC6">
        <w:t>bank account</w:t>
      </w:r>
      <w:r w:rsidR="00205ECE">
        <w:t>.</w:t>
      </w:r>
    </w:p>
    <w:p w14:paraId="3E9532AE" w14:textId="10708B19" w:rsidR="005D53E1" w:rsidRDefault="00540E8F" w:rsidP="006A083E">
      <w:pPr>
        <w:pStyle w:val="ListParagraph"/>
        <w:numPr>
          <w:ilvl w:val="0"/>
          <w:numId w:val="2"/>
        </w:numPr>
      </w:pPr>
      <w:r>
        <w:t>Vice / Co-chair</w:t>
      </w:r>
    </w:p>
    <w:p w14:paraId="4AC7B191" w14:textId="0DAC6D04" w:rsidR="00544F24" w:rsidRDefault="00544F24" w:rsidP="006A083E">
      <w:pPr>
        <w:pStyle w:val="ListParagraph"/>
        <w:numPr>
          <w:ilvl w:val="0"/>
          <w:numId w:val="2"/>
        </w:numPr>
      </w:pPr>
      <w:r>
        <w:t xml:space="preserve">Treasurer </w:t>
      </w:r>
      <w:r w:rsidR="008C4A66">
        <w:t>–</w:t>
      </w:r>
      <w:r>
        <w:t xml:space="preserve"> </w:t>
      </w:r>
      <w:r w:rsidR="00CE4EC6">
        <w:t xml:space="preserve">accounts and co-signatory of </w:t>
      </w:r>
      <w:r w:rsidR="00205ECE">
        <w:t>bank account.</w:t>
      </w:r>
    </w:p>
    <w:p w14:paraId="619ABC31" w14:textId="5C733AB9" w:rsidR="008C4A66" w:rsidRDefault="008C4A66" w:rsidP="006A083E">
      <w:pPr>
        <w:pStyle w:val="ListParagraph"/>
        <w:numPr>
          <w:ilvl w:val="0"/>
          <w:numId w:val="2"/>
        </w:numPr>
      </w:pPr>
      <w:r>
        <w:t xml:space="preserve">Secretary – minute taking and timely issuing </w:t>
      </w:r>
      <w:r w:rsidR="002E3B72">
        <w:t>thereof</w:t>
      </w:r>
      <w:r w:rsidR="00F647DC">
        <w:t xml:space="preserve"> (within 2 weeks)</w:t>
      </w:r>
    </w:p>
    <w:p w14:paraId="564FE222" w14:textId="3D01C7B9" w:rsidR="004E7420" w:rsidRDefault="004E7420" w:rsidP="006A083E">
      <w:pPr>
        <w:pStyle w:val="ListParagraph"/>
        <w:numPr>
          <w:ilvl w:val="0"/>
          <w:numId w:val="2"/>
        </w:numPr>
      </w:pPr>
      <w:proofErr w:type="spellStart"/>
      <w:r>
        <w:t>Events</w:t>
      </w:r>
      <w:proofErr w:type="spellEnd"/>
      <w:r>
        <w:t xml:space="preserve"> organis</w:t>
      </w:r>
      <w:r w:rsidR="00903F1B">
        <w:t>ers – talks, visits</w:t>
      </w:r>
      <w:r w:rsidR="00622920">
        <w:t xml:space="preserve"> etc</w:t>
      </w:r>
      <w:r w:rsidR="00A86E65">
        <w:t>.</w:t>
      </w:r>
    </w:p>
    <w:p w14:paraId="015EDDB4" w14:textId="759A6715" w:rsidR="00903F1B" w:rsidRDefault="00903F1B" w:rsidP="006A083E">
      <w:pPr>
        <w:pStyle w:val="ListParagraph"/>
        <w:numPr>
          <w:ilvl w:val="0"/>
          <w:numId w:val="2"/>
        </w:numPr>
      </w:pPr>
      <w:r>
        <w:t>Social Media</w:t>
      </w:r>
    </w:p>
    <w:p w14:paraId="3F719387" w14:textId="4212827E" w:rsidR="004B73D6" w:rsidRDefault="004B73D6" w:rsidP="006A083E">
      <w:pPr>
        <w:pStyle w:val="ListParagraph"/>
        <w:numPr>
          <w:ilvl w:val="0"/>
          <w:numId w:val="2"/>
        </w:numPr>
      </w:pPr>
      <w:r>
        <w:t>Newsletter</w:t>
      </w:r>
    </w:p>
    <w:p w14:paraId="5B24EEB8" w14:textId="6D47F458" w:rsidR="00427091" w:rsidRDefault="00427091" w:rsidP="006A083E">
      <w:pPr>
        <w:pStyle w:val="ListParagraph"/>
        <w:numPr>
          <w:ilvl w:val="0"/>
          <w:numId w:val="2"/>
        </w:numPr>
      </w:pPr>
      <w:r>
        <w:t xml:space="preserve">Membership </w:t>
      </w:r>
      <w:r w:rsidR="00F717D8">
        <w:t>deve</w:t>
      </w:r>
      <w:r w:rsidR="009E6DC7">
        <w:t>lopment</w:t>
      </w:r>
    </w:p>
    <w:p w14:paraId="31481D82" w14:textId="77777777" w:rsidR="00205675" w:rsidRDefault="00205675" w:rsidP="009F4F06">
      <w:pPr>
        <w:pStyle w:val="ListParagraph"/>
        <w:ind w:left="1440"/>
      </w:pPr>
    </w:p>
    <w:p w14:paraId="3E283A72" w14:textId="18668BD0" w:rsidR="00903F1B" w:rsidRDefault="00622920" w:rsidP="009F4F06">
      <w:pPr>
        <w:pStyle w:val="ListParagraph"/>
        <w:ind w:left="1440"/>
      </w:pPr>
      <w:proofErr w:type="gramStart"/>
      <w:r>
        <w:t>Plus</w:t>
      </w:r>
      <w:proofErr w:type="gramEnd"/>
      <w:r>
        <w:t xml:space="preserve"> any other tasks </w:t>
      </w:r>
      <w:r w:rsidR="00427091">
        <w:t xml:space="preserve">seen as </w:t>
      </w:r>
      <w:r w:rsidR="00774B9F">
        <w:t>desirable for the running of the society.</w:t>
      </w:r>
    </w:p>
    <w:p w14:paraId="6F6A7A56" w14:textId="112B889B" w:rsidR="00205675" w:rsidRDefault="00F801ED" w:rsidP="00F801ED">
      <w:r>
        <w:t xml:space="preserve">Because of their nature </w:t>
      </w:r>
      <w:proofErr w:type="spellStart"/>
      <w:r w:rsidR="00B12872">
        <w:t>i</w:t>
      </w:r>
      <w:proofErr w:type="spellEnd"/>
      <w:r w:rsidR="00B12872">
        <w:t xml:space="preserve">) </w:t>
      </w:r>
      <w:r w:rsidR="00540E8F">
        <w:t>to</w:t>
      </w:r>
      <w:r w:rsidR="00B12872">
        <w:t xml:space="preserve"> ii</w:t>
      </w:r>
      <w:r w:rsidR="00540E8F">
        <w:t>i</w:t>
      </w:r>
      <w:r w:rsidR="00B12872">
        <w:t>) to be held by a single individual</w:t>
      </w:r>
      <w:r w:rsidR="004F6CD1">
        <w:t xml:space="preserve"> for each role</w:t>
      </w:r>
      <w:r w:rsidR="00B12872">
        <w:t xml:space="preserve"> for the entire year, iii) </w:t>
      </w:r>
      <w:r w:rsidR="004B73D6">
        <w:t>onwards can be shared tasks</w:t>
      </w:r>
      <w:r w:rsidR="004F6CD1">
        <w:t xml:space="preserve">, </w:t>
      </w:r>
      <w:r w:rsidR="007A1342">
        <w:t>again for the period of one year.</w:t>
      </w:r>
    </w:p>
    <w:p w14:paraId="65A152D9" w14:textId="4F06CD3E" w:rsidR="003B4B96" w:rsidRDefault="003B4B96" w:rsidP="003B4B96">
      <w:pPr>
        <w:pStyle w:val="ListParagraph"/>
        <w:numPr>
          <w:ilvl w:val="0"/>
          <w:numId w:val="1"/>
        </w:numPr>
      </w:pPr>
      <w:r>
        <w:t>Dissolution of the society</w:t>
      </w:r>
    </w:p>
    <w:p w14:paraId="413C40F9" w14:textId="525344ED" w:rsidR="004108E1" w:rsidRDefault="004108E1" w:rsidP="004108E1">
      <w:pPr>
        <w:pStyle w:val="ListParagraph"/>
      </w:pPr>
      <w:r>
        <w:t>Should there not be enough interest in the continuation of the group, and after a reasonable attempt has been made to consult the members and find committee officers, the remaining officers i.e. the bank account signatories will declare the society dissolved, close the bank account and pay any remaining balance to IOM3, ideally for the members benevolent fund.</w:t>
      </w:r>
    </w:p>
    <w:p w14:paraId="528F8AE3" w14:textId="2A99E169" w:rsidR="004108E1" w:rsidRDefault="004108E1" w:rsidP="001D6DCA">
      <w:pPr>
        <w:pStyle w:val="ListParagraph"/>
      </w:pPr>
    </w:p>
    <w:p w14:paraId="0BA28B50" w14:textId="19369B60" w:rsidR="001D6DCA" w:rsidRDefault="001D6DCA" w:rsidP="001D6DCA">
      <w:pPr>
        <w:pStyle w:val="ListParagraph"/>
      </w:pPr>
      <w:r>
        <w:t>Adopted:</w:t>
      </w:r>
      <w:r w:rsidR="00957954">
        <w:t xml:space="preserve"> October 2020</w:t>
      </w:r>
    </w:p>
    <w:p w14:paraId="292789E6" w14:textId="25EAF93B" w:rsidR="001D6DCA" w:rsidRDefault="0065191F" w:rsidP="001D6DCA">
      <w:pPr>
        <w:pStyle w:val="ListParagraph"/>
      </w:pPr>
      <w:r>
        <w:t>Signed:</w:t>
      </w:r>
    </w:p>
    <w:p w14:paraId="7012C70C" w14:textId="2108D28A" w:rsidR="00A067AD" w:rsidRDefault="0065191F" w:rsidP="001D6DCA">
      <w:pPr>
        <w:pStyle w:val="ListParagraph"/>
      </w:pPr>
      <w:r>
        <w:rPr>
          <w:noProof/>
        </w:rPr>
        <w:drawing>
          <wp:inline distT="0" distB="0" distL="0" distR="0" wp14:anchorId="5CB55EA0" wp14:editId="34FBFE16">
            <wp:extent cx="1231900" cy="692150"/>
            <wp:effectExtent l="0" t="0" r="6350" b="0"/>
            <wp:docPr id="3" name="Picture 3"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5"/>
                    <a:stretch>
                      <a:fillRect/>
                    </a:stretch>
                  </pic:blipFill>
                  <pic:spPr>
                    <a:xfrm>
                      <a:off x="0" y="0"/>
                      <a:ext cx="1231900" cy="692150"/>
                    </a:xfrm>
                    <a:prstGeom prst="rect">
                      <a:avLst/>
                    </a:prstGeom>
                  </pic:spPr>
                </pic:pic>
              </a:graphicData>
            </a:graphic>
          </wp:inline>
        </w:drawing>
      </w:r>
    </w:p>
    <w:p w14:paraId="6A81B5B9" w14:textId="3F3D579C" w:rsidR="00DC0E42" w:rsidRDefault="00DC0E42" w:rsidP="001D6DCA">
      <w:pPr>
        <w:pStyle w:val="ListParagraph"/>
      </w:pPr>
      <w:r>
        <w:t>28/11/20</w:t>
      </w:r>
    </w:p>
    <w:sectPr w:rsidR="00DC0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5B6"/>
    <w:multiLevelType w:val="hybridMultilevel"/>
    <w:tmpl w:val="DDEC494E"/>
    <w:lvl w:ilvl="0" w:tplc="BEAEB3C4">
      <w:start w:val="1"/>
      <w:numFmt w:val="lowerRoman"/>
      <w:lvlText w:val="%1)"/>
      <w:lvlJc w:val="left"/>
      <w:pPr>
        <w:ind w:left="1724" w:hanging="72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2D8633D5"/>
    <w:multiLevelType w:val="hybridMultilevel"/>
    <w:tmpl w:val="04325EA0"/>
    <w:lvl w:ilvl="0" w:tplc="99B8D7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AA63DE4"/>
    <w:multiLevelType w:val="hybridMultilevel"/>
    <w:tmpl w:val="9EDE1F32"/>
    <w:lvl w:ilvl="0" w:tplc="F4389C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93D3C34"/>
    <w:multiLevelType w:val="hybridMultilevel"/>
    <w:tmpl w:val="8EA6F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F34CC8"/>
    <w:multiLevelType w:val="hybridMultilevel"/>
    <w:tmpl w:val="2E12E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AD"/>
    <w:rsid w:val="0006149E"/>
    <w:rsid w:val="000768D7"/>
    <w:rsid w:val="00076E30"/>
    <w:rsid w:val="000B46AD"/>
    <w:rsid w:val="001D6DCA"/>
    <w:rsid w:val="00205675"/>
    <w:rsid w:val="00205ECE"/>
    <w:rsid w:val="00245186"/>
    <w:rsid w:val="002A4DE4"/>
    <w:rsid w:val="002E3B72"/>
    <w:rsid w:val="00354F78"/>
    <w:rsid w:val="00376497"/>
    <w:rsid w:val="003B4B96"/>
    <w:rsid w:val="003C59FD"/>
    <w:rsid w:val="004108E1"/>
    <w:rsid w:val="00427091"/>
    <w:rsid w:val="00433200"/>
    <w:rsid w:val="00492AA6"/>
    <w:rsid w:val="004B73D6"/>
    <w:rsid w:val="004E7420"/>
    <w:rsid w:val="004F6CD1"/>
    <w:rsid w:val="00540E8F"/>
    <w:rsid w:val="00544F24"/>
    <w:rsid w:val="00593D12"/>
    <w:rsid w:val="005D53E1"/>
    <w:rsid w:val="00622920"/>
    <w:rsid w:val="0065191F"/>
    <w:rsid w:val="006A083E"/>
    <w:rsid w:val="006B3111"/>
    <w:rsid w:val="00757C9B"/>
    <w:rsid w:val="00774B9F"/>
    <w:rsid w:val="00795C40"/>
    <w:rsid w:val="007A1342"/>
    <w:rsid w:val="00887C88"/>
    <w:rsid w:val="008A188D"/>
    <w:rsid w:val="008C364B"/>
    <w:rsid w:val="008C4A66"/>
    <w:rsid w:val="00903F1B"/>
    <w:rsid w:val="00943641"/>
    <w:rsid w:val="00945D44"/>
    <w:rsid w:val="00957954"/>
    <w:rsid w:val="009C336F"/>
    <w:rsid w:val="009C7EBD"/>
    <w:rsid w:val="009E6DC7"/>
    <w:rsid w:val="009F4F06"/>
    <w:rsid w:val="00A067AD"/>
    <w:rsid w:val="00A70534"/>
    <w:rsid w:val="00A86E65"/>
    <w:rsid w:val="00B12872"/>
    <w:rsid w:val="00BD169A"/>
    <w:rsid w:val="00C34815"/>
    <w:rsid w:val="00C54237"/>
    <w:rsid w:val="00CC5AE9"/>
    <w:rsid w:val="00CE4EC6"/>
    <w:rsid w:val="00CF2C18"/>
    <w:rsid w:val="00D07B4A"/>
    <w:rsid w:val="00DC0E42"/>
    <w:rsid w:val="00E205DC"/>
    <w:rsid w:val="00E737B9"/>
    <w:rsid w:val="00E87F62"/>
    <w:rsid w:val="00E961AF"/>
    <w:rsid w:val="00F36662"/>
    <w:rsid w:val="00F647DC"/>
    <w:rsid w:val="00F717D8"/>
    <w:rsid w:val="00F8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AAF6"/>
  <w15:chartTrackingRefBased/>
  <w15:docId w15:val="{2151A042-03EE-4124-841C-9145C2C2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Greenwood</dc:creator>
  <cp:keywords/>
  <dc:description/>
  <cp:lastModifiedBy>Sarah Greenwood</cp:lastModifiedBy>
  <cp:revision>2</cp:revision>
  <dcterms:created xsi:type="dcterms:W3CDTF">2020-11-28T17:48:00Z</dcterms:created>
  <dcterms:modified xsi:type="dcterms:W3CDTF">2020-11-28T17:48:00Z</dcterms:modified>
</cp:coreProperties>
</file>